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EAC" w:rsidRDefault="001C4EAC" w:rsidP="001C4EAC">
      <w:pPr>
        <w:pStyle w:val="HlavikaZL"/>
      </w:pPr>
      <w:bookmarkStart w:id="0" w:name="_GoBack"/>
      <w:bookmarkEnd w:id="0"/>
      <w:r>
        <w:t xml:space="preserve">Dodatek č. </w:t>
      </w:r>
      <w:r w:rsidR="00547740">
        <w:t>6</w:t>
      </w:r>
    </w:p>
    <w:p w:rsidR="001C4EAC" w:rsidRDefault="001C4EAC" w:rsidP="001C4EAC">
      <w:pPr>
        <w:pStyle w:val="HlavikaZL"/>
      </w:pPr>
      <w:r>
        <w:t xml:space="preserve">ke zřizovací listině č. j. </w:t>
      </w:r>
      <w:r>
        <w:rPr>
          <w:noProof/>
        </w:rPr>
        <w:t>4583/2001</w:t>
      </w:r>
      <w:r>
        <w:t xml:space="preserve">  ze dne 21. </w:t>
      </w:r>
      <w:r>
        <w:rPr>
          <w:noProof/>
        </w:rPr>
        <w:t>12. 2001</w:t>
      </w:r>
      <w:r>
        <w:t xml:space="preserve"> ve znění dodatku č. 1 č. j.  </w:t>
      </w:r>
      <w:r>
        <w:rPr>
          <w:noProof/>
        </w:rPr>
        <w:t>267/2003</w:t>
      </w:r>
      <w:r>
        <w:t xml:space="preserve"> ze dne 28. </w:t>
      </w:r>
      <w:r>
        <w:rPr>
          <w:noProof/>
        </w:rPr>
        <w:t>11. 2002</w:t>
      </w:r>
      <w:r>
        <w:t xml:space="preserve">, dodatku č. 2 č. j. </w:t>
      </w:r>
      <w:r>
        <w:rPr>
          <w:noProof/>
        </w:rPr>
        <w:t>66/2004</w:t>
      </w:r>
      <w:r>
        <w:t xml:space="preserve">  ze dne 18. </w:t>
      </w:r>
      <w:r>
        <w:rPr>
          <w:noProof/>
        </w:rPr>
        <w:t xml:space="preserve">12. 2003, dodatku č. 3 č. j. KUOK/23279/05/OŠMT/572 ze dne </w:t>
      </w:r>
      <w:r>
        <w:t>24. 6. 2005</w:t>
      </w:r>
      <w:r w:rsidR="00547740">
        <w:t>, dodatku č. 4 č. j. KUOK 93835/2009 ze dne 25. 9. 2009, dodatku č. 5 č. j. KUOK 100112/2010 ze dne 24. 9. 2010</w:t>
      </w:r>
    </w:p>
    <w:p w:rsidR="001C4EAC" w:rsidRDefault="001C4EAC" w:rsidP="001C4EAC">
      <w:pPr>
        <w:pStyle w:val="Bntext-odsazendole"/>
      </w:pPr>
      <w:r>
        <w:t>Olomoucký kraj v </w:t>
      </w:r>
      <w:smartTag w:uri="urn:schemas-microsoft-com:office:smarttags" w:element="PersonName">
        <w:r>
          <w:t>sou</w:t>
        </w:r>
      </w:smartTag>
      <w:r>
        <w:t>ladu s ustanovením § 27 zákona č. 250/2000 Sb., o rozpočtových pravidlech územních rozpočtů a v </w:t>
      </w:r>
      <w:smartTag w:uri="urn:schemas-microsoft-com:office:smarttags" w:element="PersonName">
        <w:r>
          <w:t>sou</w:t>
        </w:r>
      </w:smartTag>
      <w:r>
        <w:t>ladu s ustanovením § 59 odst. 1 písm. i) zákona č. 129/2000 Sb., o krajích (krajské zřízení)</w:t>
      </w:r>
      <w:r w:rsidR="00DC7B12">
        <w:t>,</w:t>
      </w:r>
      <w:r>
        <w:t xml:space="preserve"> v platném znění</w:t>
      </w:r>
      <w:r w:rsidR="00DC7B12">
        <w:t>,</w:t>
      </w:r>
      <w:r>
        <w:t xml:space="preserve">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1C4EAC" w:rsidTr="001C4EAC">
        <w:tc>
          <w:tcPr>
            <w:tcW w:w="2808" w:type="dxa"/>
            <w:hideMark/>
          </w:tcPr>
          <w:p w:rsidR="001C4EAC" w:rsidRDefault="001C4EAC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1C4EAC" w:rsidRDefault="001C4EAC">
            <w:pPr>
              <w:pStyle w:val="Nzevkoly-tab"/>
            </w:pPr>
            <w:r>
              <w:rPr>
                <w:noProof/>
              </w:rPr>
              <w:t>Základní škola Jeseník, Fučíkova 312</w:t>
            </w:r>
          </w:p>
        </w:tc>
      </w:tr>
      <w:tr w:rsidR="001C4EAC" w:rsidTr="001C4EAC">
        <w:tc>
          <w:tcPr>
            <w:tcW w:w="2808" w:type="dxa"/>
            <w:hideMark/>
          </w:tcPr>
          <w:p w:rsidR="001C4EAC" w:rsidRDefault="001C4EAC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1C4EAC" w:rsidRDefault="001C4EAC">
            <w:pPr>
              <w:pStyle w:val="Nzevkoly-tab"/>
            </w:pPr>
            <w:r>
              <w:rPr>
                <w:noProof/>
              </w:rPr>
              <w:t>790 01 Jeseník, Fučíkova 312</w:t>
            </w:r>
          </w:p>
        </w:tc>
      </w:tr>
      <w:tr w:rsidR="001C4EAC" w:rsidTr="001C4EAC">
        <w:tc>
          <w:tcPr>
            <w:tcW w:w="2808" w:type="dxa"/>
            <w:hideMark/>
          </w:tcPr>
          <w:p w:rsidR="001C4EAC" w:rsidRDefault="001C4EAC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1C4EAC" w:rsidRDefault="001C4EAC">
            <w:pPr>
              <w:pStyle w:val="Nzevkoly-tab"/>
            </w:pPr>
            <w:r>
              <w:rPr>
                <w:noProof/>
              </w:rPr>
              <w:t>68911513</w:t>
            </w:r>
          </w:p>
        </w:tc>
      </w:tr>
    </w:tbl>
    <w:p w:rsidR="001C4EAC" w:rsidRDefault="001C4EAC" w:rsidP="001C4EAC">
      <w:pPr>
        <w:pStyle w:val="Bnstylodsazennahoe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1C4EAC" w:rsidRPr="008F01DC" w:rsidTr="00EB5DCE">
        <w:tc>
          <w:tcPr>
            <w:tcW w:w="5000" w:type="pct"/>
          </w:tcPr>
          <w:p w:rsidR="001C4EAC" w:rsidRPr="008F01DC" w:rsidRDefault="001C4EAC" w:rsidP="00EB5DCE">
            <w:pPr>
              <w:pStyle w:val="YYY"/>
            </w:pPr>
            <w:r w:rsidRPr="008F01DC">
              <w:t xml:space="preserve">II. </w:t>
            </w:r>
          </w:p>
        </w:tc>
      </w:tr>
      <w:tr w:rsidR="001C4EAC" w:rsidRPr="008F01DC" w:rsidTr="00EB5DCE">
        <w:tc>
          <w:tcPr>
            <w:tcW w:w="5000" w:type="pct"/>
          </w:tcPr>
          <w:p w:rsidR="001C4EAC" w:rsidRPr="008F01DC" w:rsidRDefault="001C4EAC" w:rsidP="00EB5DCE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1C4EAC" w:rsidRPr="008F01DC" w:rsidTr="00EB5DCE">
        <w:tc>
          <w:tcPr>
            <w:tcW w:w="5000" w:type="pct"/>
          </w:tcPr>
          <w:p w:rsidR="001C4EAC" w:rsidRPr="008F01DC" w:rsidRDefault="001C4EAC" w:rsidP="00EB5DCE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1C4EAC" w:rsidRPr="008F01DC" w:rsidTr="00EB5DCE">
        <w:tc>
          <w:tcPr>
            <w:tcW w:w="5000" w:type="pct"/>
          </w:tcPr>
          <w:p w:rsidR="001C4EAC" w:rsidRPr="008F01DC" w:rsidRDefault="001C4EAC" w:rsidP="00EB5DCE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1C4EAC" w:rsidRPr="008F01DC" w:rsidTr="00EB5DCE">
        <w:tc>
          <w:tcPr>
            <w:tcW w:w="5000" w:type="pct"/>
          </w:tcPr>
          <w:p w:rsidR="001C4EAC" w:rsidRPr="008F01DC" w:rsidRDefault="001C4EAC" w:rsidP="00B35F5A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Pr="00632B8A">
              <w:rPr>
                <w:b/>
              </w:rPr>
              <w:t>základní škola</w:t>
            </w:r>
            <w:r>
              <w:t xml:space="preserve">, </w:t>
            </w:r>
            <w:r w:rsidRPr="0004745A">
              <w:rPr>
                <w:strike/>
              </w:rPr>
              <w:t>praktická, základní škola speciální</w:t>
            </w:r>
            <w:r>
              <w:t>, školní družina, školní klub a </w:t>
            </w:r>
            <w:r w:rsidRPr="0004745A">
              <w:rPr>
                <w:strike/>
              </w:rPr>
              <w:t xml:space="preserve">školní jídelna </w:t>
            </w:r>
            <w:r w:rsidR="0004745A">
              <w:rPr>
                <w:strike/>
              </w:rPr>
              <w:t>–</w:t>
            </w:r>
            <w:r w:rsidRPr="0004745A">
              <w:rPr>
                <w:strike/>
              </w:rPr>
              <w:t xml:space="preserve"> výdejna</w:t>
            </w:r>
            <w:r w:rsidR="0004745A" w:rsidRPr="0004745A">
              <w:rPr>
                <w:strike/>
              </w:rPr>
              <w:t>,</w:t>
            </w:r>
            <w:r w:rsidR="0004745A" w:rsidRPr="0004745A">
              <w:t xml:space="preserve"> </w:t>
            </w:r>
            <w:r w:rsidR="0004745A" w:rsidRPr="0004745A">
              <w:rPr>
                <w:b/>
              </w:rPr>
              <w:t>zařízení školního stravování</w:t>
            </w:r>
            <w:r w:rsidRPr="008F01DC">
              <w:t>.</w:t>
            </w:r>
          </w:p>
        </w:tc>
      </w:tr>
      <w:tr w:rsidR="001C4EAC" w:rsidRPr="008F01DC" w:rsidTr="00EB5DCE">
        <w:tc>
          <w:tcPr>
            <w:tcW w:w="5000" w:type="pct"/>
          </w:tcPr>
          <w:p w:rsidR="001C4EAC" w:rsidRPr="008F01DC" w:rsidRDefault="001C4EAC" w:rsidP="00EB5DCE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1C4EAC" w:rsidRDefault="001C4EAC" w:rsidP="001C4EAC">
      <w:pPr>
        <w:pStyle w:val="HlavikaZL"/>
        <w:jc w:val="both"/>
        <w:rPr>
          <w:b w:val="0"/>
        </w:rPr>
      </w:pPr>
    </w:p>
    <w:p w:rsidR="001C4EAC" w:rsidRPr="00547740" w:rsidRDefault="001C4EAC" w:rsidP="00547740">
      <w:pPr>
        <w:pStyle w:val="HlavikaZL"/>
        <w:jc w:val="both"/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4583/2001</w:t>
      </w:r>
      <w:r>
        <w:rPr>
          <w:b w:val="0"/>
        </w:rPr>
        <w:t xml:space="preserve"> ze dne 21. </w:t>
      </w:r>
      <w:r>
        <w:rPr>
          <w:b w:val="0"/>
          <w:noProof/>
        </w:rPr>
        <w:t>12. 2001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267/2003</w:t>
      </w:r>
      <w:r>
        <w:rPr>
          <w:b w:val="0"/>
        </w:rPr>
        <w:t xml:space="preserve"> ze dne 28. </w:t>
      </w:r>
      <w:r>
        <w:rPr>
          <w:b w:val="0"/>
          <w:noProof/>
        </w:rPr>
        <w:t>11. 2002</w:t>
      </w:r>
      <w:r>
        <w:rPr>
          <w:b w:val="0"/>
        </w:rPr>
        <w:t xml:space="preserve">, dodatku č. 2 č. j. </w:t>
      </w:r>
      <w:r>
        <w:rPr>
          <w:b w:val="0"/>
          <w:noProof/>
        </w:rPr>
        <w:t>66/2004</w:t>
      </w:r>
      <w:r>
        <w:rPr>
          <w:b w:val="0"/>
        </w:rPr>
        <w:t xml:space="preserve"> ze dne 18. </w:t>
      </w:r>
      <w:r>
        <w:rPr>
          <w:b w:val="0"/>
          <w:noProof/>
        </w:rPr>
        <w:t xml:space="preserve">12. 2003, dodatku č. 3 č. j. KUOK/23279/05/OŠMT/572 ze dne </w:t>
      </w:r>
      <w:r>
        <w:rPr>
          <w:b w:val="0"/>
        </w:rPr>
        <w:t>24. 6. 2005</w:t>
      </w:r>
      <w:r w:rsidR="00547740">
        <w:rPr>
          <w:b w:val="0"/>
        </w:rPr>
        <w:t xml:space="preserve">, </w:t>
      </w:r>
      <w:r w:rsidR="00547740" w:rsidRPr="00547740">
        <w:rPr>
          <w:b w:val="0"/>
        </w:rPr>
        <w:t>dodatku č. 4 č. j. KUOK 93835/2009 ze dne 25. 9. 2009, dodatku č. 5 č. j. KUOK 100112/2010 ze dne 2</w:t>
      </w:r>
      <w:r w:rsidR="0004745A">
        <w:rPr>
          <w:b w:val="0"/>
        </w:rPr>
        <w:t xml:space="preserve"> </w:t>
      </w:r>
      <w:r w:rsidR="00547740" w:rsidRPr="00547740">
        <w:rPr>
          <w:b w:val="0"/>
        </w:rPr>
        <w:t>4. 9. 2010</w:t>
      </w:r>
      <w:r w:rsidR="00547740">
        <w:rPr>
          <w:b w:val="0"/>
        </w:rPr>
        <w:t xml:space="preserve"> </w:t>
      </w:r>
      <w:r>
        <w:rPr>
          <w:b w:val="0"/>
        </w:rPr>
        <w:t>beze změny.</w:t>
      </w:r>
    </w:p>
    <w:p w:rsidR="001C4EAC" w:rsidRDefault="001C4EAC" w:rsidP="001C4EAC">
      <w:pPr>
        <w:pStyle w:val="Bntext-odsazendole"/>
      </w:pPr>
      <w:r>
        <w:t xml:space="preserve">Tento dodatek nabývá platnosti dnem jeho schválení Zastupitelstvem Olomouckého kraje s účinností od 1. </w:t>
      </w:r>
      <w:r w:rsidR="006243C3">
        <w:t>9</w:t>
      </w:r>
      <w:r>
        <w:t>. 201</w:t>
      </w:r>
      <w:r w:rsidR="006243C3">
        <w:t>2</w:t>
      </w:r>
      <w:r>
        <w:t>.</w:t>
      </w:r>
    </w:p>
    <w:p w:rsidR="001C4EAC" w:rsidRDefault="001C4EAC" w:rsidP="001C4EAC">
      <w:pPr>
        <w:pStyle w:val="Msto"/>
      </w:pPr>
      <w:r>
        <w:t xml:space="preserve">V Olomouci dne </w:t>
      </w:r>
      <w:r w:rsidR="006243C3">
        <w:t>24</w:t>
      </w:r>
      <w:r>
        <w:t xml:space="preserve">. </w:t>
      </w:r>
      <w:r w:rsidR="00623B97">
        <w:t>2</w:t>
      </w:r>
      <w:r>
        <w:t>. 201</w:t>
      </w:r>
      <w:r w:rsidR="006243C3">
        <w:t>2</w:t>
      </w:r>
    </w:p>
    <w:p w:rsidR="00E127CB" w:rsidRDefault="00E127CB" w:rsidP="001C4EAC">
      <w:pPr>
        <w:pStyle w:val="Ms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Ing. Martin Tesařík</w:t>
      </w:r>
      <w:r>
        <w:tab/>
      </w:r>
    </w:p>
    <w:p w:rsidR="00E83B27" w:rsidRPr="00102785" w:rsidRDefault="001C4EAC" w:rsidP="00E127CB">
      <w:pPr>
        <w:pStyle w:val="Hejtman-podpis"/>
      </w:pPr>
      <w:r>
        <w:t>hejtman Olomouckého kraje</w:t>
      </w:r>
    </w:p>
    <w:sectPr w:rsidR="00E83B27" w:rsidRPr="00102785" w:rsidSect="004222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C8E" w:rsidRDefault="000C4C8E" w:rsidP="00102785">
      <w:r>
        <w:separator/>
      </w:r>
    </w:p>
  </w:endnote>
  <w:endnote w:type="continuationSeparator" w:id="0">
    <w:p w:rsidR="000C4C8E" w:rsidRDefault="000C4C8E" w:rsidP="0010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7CB" w:rsidRDefault="00E127CB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785" w:rsidRDefault="00102785">
    <w:pPr>
      <w:pStyle w:val="Zpat"/>
    </w:pPr>
  </w:p>
  <w:p w:rsidR="00102785" w:rsidRPr="00330CCF" w:rsidRDefault="00E127CB" w:rsidP="0010278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102785" w:rsidRPr="00330CCF">
      <w:rPr>
        <w:rFonts w:ascii="Arial" w:hAnsi="Arial" w:cs="Arial"/>
        <w:i/>
        <w:sz w:val="20"/>
        <w:szCs w:val="20"/>
      </w:rPr>
      <w:t>Olomouckého kraje 2</w:t>
    </w:r>
    <w:r w:rsidR="00E9139A">
      <w:rPr>
        <w:rFonts w:ascii="Arial" w:hAnsi="Arial" w:cs="Arial"/>
        <w:i/>
        <w:sz w:val="20"/>
        <w:szCs w:val="20"/>
      </w:rPr>
      <w:t>4</w:t>
    </w:r>
    <w:r w:rsidR="00102785" w:rsidRPr="00330CCF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2</w:t>
    </w:r>
    <w:r w:rsidR="00102785" w:rsidRPr="00330CCF">
      <w:rPr>
        <w:rFonts w:ascii="Arial" w:hAnsi="Arial" w:cs="Arial"/>
        <w:i/>
        <w:sz w:val="20"/>
        <w:szCs w:val="20"/>
      </w:rPr>
      <w:t>. 201</w:t>
    </w:r>
    <w:r w:rsidR="00E9139A">
      <w:rPr>
        <w:rFonts w:ascii="Arial" w:hAnsi="Arial" w:cs="Arial"/>
        <w:i/>
        <w:sz w:val="20"/>
        <w:szCs w:val="20"/>
      </w:rPr>
      <w:t>2</w:t>
    </w:r>
    <w:r w:rsidR="00102785" w:rsidRPr="00330CCF">
      <w:rPr>
        <w:rFonts w:ascii="Arial" w:hAnsi="Arial" w:cs="Arial"/>
        <w:i/>
        <w:sz w:val="20"/>
        <w:szCs w:val="20"/>
      </w:rPr>
      <w:tab/>
    </w:r>
    <w:r w:rsidR="00102785" w:rsidRPr="00330CCF">
      <w:rPr>
        <w:rFonts w:ascii="Arial" w:hAnsi="Arial" w:cs="Arial"/>
        <w:i/>
        <w:sz w:val="20"/>
        <w:szCs w:val="20"/>
      </w:rPr>
      <w:tab/>
      <w:t>strana</w:t>
    </w:r>
    <w:r w:rsidR="00102785" w:rsidRPr="00330CCF">
      <w:rPr>
        <w:rStyle w:val="slostrnky"/>
        <w:rFonts w:ascii="Arial" w:hAnsi="Arial" w:cs="Arial"/>
        <w:i/>
        <w:sz w:val="20"/>
        <w:szCs w:val="20"/>
      </w:rPr>
      <w:t xml:space="preserve"> </w:t>
    </w:r>
    <w:r w:rsidR="00102785" w:rsidRPr="00330CCF">
      <w:rPr>
        <w:rStyle w:val="slostrnky"/>
        <w:rFonts w:ascii="Arial" w:hAnsi="Arial" w:cs="Arial"/>
        <w:i/>
        <w:sz w:val="20"/>
        <w:szCs w:val="20"/>
      </w:rPr>
      <w:fldChar w:fldCharType="begin"/>
    </w:r>
    <w:r w:rsidR="00102785" w:rsidRPr="00330CCF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102785" w:rsidRPr="00330CCF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5B584B">
      <w:rPr>
        <w:rStyle w:val="slostrnky"/>
        <w:rFonts w:ascii="Arial" w:hAnsi="Arial" w:cs="Arial"/>
        <w:i/>
        <w:noProof/>
        <w:sz w:val="20"/>
        <w:szCs w:val="20"/>
      </w:rPr>
      <w:t>15</w:t>
    </w:r>
    <w:r w:rsidR="00102785" w:rsidRPr="00330CCF">
      <w:rPr>
        <w:rStyle w:val="slostrnky"/>
        <w:rFonts w:ascii="Arial" w:hAnsi="Arial" w:cs="Arial"/>
        <w:i/>
        <w:sz w:val="20"/>
        <w:szCs w:val="20"/>
      </w:rPr>
      <w:fldChar w:fldCharType="end"/>
    </w:r>
    <w:r w:rsidR="00102785" w:rsidRPr="00330CCF">
      <w:rPr>
        <w:rStyle w:val="slostrnky"/>
        <w:rFonts w:ascii="Arial" w:hAnsi="Arial" w:cs="Arial"/>
        <w:i/>
        <w:sz w:val="20"/>
        <w:szCs w:val="20"/>
      </w:rPr>
      <w:t xml:space="preserve"> </w:t>
    </w:r>
    <w:r w:rsidR="00102785" w:rsidRPr="00330CCF">
      <w:rPr>
        <w:rStyle w:val="slostrnky"/>
        <w:rFonts w:ascii="Arial" w:hAnsi="Arial" w:cs="Arial"/>
        <w:sz w:val="20"/>
        <w:szCs w:val="20"/>
      </w:rPr>
      <w:t>(</w:t>
    </w:r>
    <w:r w:rsidR="00102785" w:rsidRPr="00330CCF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42229B">
      <w:rPr>
        <w:rStyle w:val="slostrnky"/>
        <w:rFonts w:ascii="Arial" w:hAnsi="Arial" w:cs="Arial"/>
        <w:i/>
        <w:sz w:val="20"/>
        <w:szCs w:val="20"/>
      </w:rPr>
      <w:t>20</w:t>
    </w:r>
    <w:r w:rsidR="006A5E96">
      <w:rPr>
        <w:rStyle w:val="slostrnky"/>
        <w:rFonts w:ascii="Arial" w:hAnsi="Arial" w:cs="Arial"/>
        <w:i/>
        <w:sz w:val="20"/>
        <w:szCs w:val="20"/>
      </w:rPr>
      <w:t>)</w:t>
    </w:r>
  </w:p>
  <w:p w:rsidR="00102785" w:rsidRPr="00330CCF" w:rsidRDefault="00807B86" w:rsidP="00102785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11</w:t>
    </w:r>
    <w:r w:rsidR="00102785" w:rsidRPr="00330CCF">
      <w:rPr>
        <w:rFonts w:ascii="Arial" w:hAnsi="Arial" w:cs="Arial"/>
        <w:i/>
        <w:sz w:val="20"/>
        <w:szCs w:val="20"/>
      </w:rPr>
      <w:t xml:space="preserve"> – </w:t>
    </w:r>
    <w:r w:rsidR="006243C3" w:rsidRPr="00330CCF">
      <w:rPr>
        <w:rFonts w:ascii="Arial" w:hAnsi="Arial" w:cs="Arial"/>
        <w:i/>
        <w:sz w:val="20"/>
        <w:szCs w:val="20"/>
      </w:rPr>
      <w:t>Dodatky z</w:t>
    </w:r>
    <w:r w:rsidR="00102785" w:rsidRPr="00330CCF">
      <w:rPr>
        <w:rFonts w:ascii="Arial" w:hAnsi="Arial" w:cs="Arial"/>
        <w:i/>
        <w:sz w:val="20"/>
        <w:szCs w:val="20"/>
      </w:rPr>
      <w:t>řizovací</w:t>
    </w:r>
    <w:r w:rsidR="006243C3" w:rsidRPr="00330CCF">
      <w:rPr>
        <w:rFonts w:ascii="Arial" w:hAnsi="Arial" w:cs="Arial"/>
        <w:i/>
        <w:sz w:val="20"/>
        <w:szCs w:val="20"/>
      </w:rPr>
      <w:t>ch</w:t>
    </w:r>
    <w:r w:rsidR="00102785" w:rsidRPr="00330CCF">
      <w:rPr>
        <w:rFonts w:ascii="Arial" w:hAnsi="Arial" w:cs="Arial"/>
        <w:i/>
        <w:sz w:val="20"/>
        <w:szCs w:val="20"/>
      </w:rPr>
      <w:t xml:space="preserve"> listin školských příspěvkových organizací</w:t>
    </w:r>
  </w:p>
  <w:p w:rsidR="00102785" w:rsidRPr="00330CCF" w:rsidRDefault="00102785">
    <w:pPr>
      <w:pStyle w:val="Zpat"/>
      <w:rPr>
        <w:rFonts w:ascii="Arial" w:hAnsi="Arial" w:cs="Arial"/>
        <w:sz w:val="20"/>
        <w:szCs w:val="20"/>
      </w:rPr>
    </w:pPr>
    <w:r w:rsidRPr="00330CCF">
      <w:rPr>
        <w:rFonts w:ascii="Arial" w:hAnsi="Arial" w:cs="Arial"/>
        <w:i/>
        <w:sz w:val="20"/>
        <w:szCs w:val="20"/>
      </w:rPr>
      <w:t>Příloha č. 9 – Dodatek č. 6 ke zřizovací listině Základní školy Jeseník, Fučíkova 312</w:t>
    </w:r>
  </w:p>
  <w:p w:rsidR="00330CCF" w:rsidRDefault="00330CCF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7CB" w:rsidRDefault="00E127C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C8E" w:rsidRDefault="000C4C8E" w:rsidP="00102785">
      <w:r>
        <w:separator/>
      </w:r>
    </w:p>
  </w:footnote>
  <w:footnote w:type="continuationSeparator" w:id="0">
    <w:p w:rsidR="000C4C8E" w:rsidRDefault="000C4C8E" w:rsidP="001027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7CB" w:rsidRDefault="00E127CB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785" w:rsidRPr="00102785" w:rsidRDefault="00102785" w:rsidP="00102785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9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6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Základní školy Jeseník, Fučíkova 312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7CB" w:rsidRDefault="00E127CB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26E"/>
    <w:rsid w:val="0004745A"/>
    <w:rsid w:val="000C4C8E"/>
    <w:rsid w:val="00102785"/>
    <w:rsid w:val="001833EA"/>
    <w:rsid w:val="001C4EAC"/>
    <w:rsid w:val="001D6DAA"/>
    <w:rsid w:val="00310BBE"/>
    <w:rsid w:val="00330CCF"/>
    <w:rsid w:val="0042229B"/>
    <w:rsid w:val="00483B94"/>
    <w:rsid w:val="00547740"/>
    <w:rsid w:val="005B584B"/>
    <w:rsid w:val="00617C4E"/>
    <w:rsid w:val="00623B97"/>
    <w:rsid w:val="006243C3"/>
    <w:rsid w:val="006A5E96"/>
    <w:rsid w:val="00807B86"/>
    <w:rsid w:val="0083341B"/>
    <w:rsid w:val="00B35F5A"/>
    <w:rsid w:val="00B7426E"/>
    <w:rsid w:val="00DC7B12"/>
    <w:rsid w:val="00E127CB"/>
    <w:rsid w:val="00E83B27"/>
    <w:rsid w:val="00E91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C4E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1C4EAC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1C4EAC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1C4EA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1C4EA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1C4EA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1C4EAC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1C4EAC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1C4EA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1C4EAC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1C4EAC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1C4EAC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1C4E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1C4EAC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1C4EAC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1027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0278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1027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0278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027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02785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semiHidden/>
    <w:unhideWhenUsed/>
    <w:rsid w:val="001027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C4E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1C4EAC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1C4EAC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1C4EA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1C4EA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1C4EA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1C4EAC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1C4EAC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1C4EA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1C4EAC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1C4EAC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1C4EAC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1C4E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1C4EAC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1C4EAC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1027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0278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1027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0278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027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02785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semiHidden/>
    <w:unhideWhenUsed/>
    <w:rsid w:val="001027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02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dcterms:created xsi:type="dcterms:W3CDTF">2012-01-27T07:02:00Z</dcterms:created>
  <dcterms:modified xsi:type="dcterms:W3CDTF">2012-01-27T07:02:00Z</dcterms:modified>
</cp:coreProperties>
</file>